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BB" w:rsidRDefault="00BD3761">
      <w:pPr>
        <w:pStyle w:val="a4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(</w:t>
      </w:r>
      <w:proofErr w:type="spellStart"/>
      <w:r>
        <w:t>мокшанскому</w:t>
      </w:r>
      <w:proofErr w:type="spellEnd"/>
      <w:r>
        <w:t>) языку</w:t>
      </w:r>
    </w:p>
    <w:p w:rsidR="00291EBB" w:rsidRDefault="00BD3761">
      <w:pPr>
        <w:pStyle w:val="a3"/>
        <w:spacing w:before="233"/>
        <w:ind w:right="117"/>
      </w:pPr>
      <w:proofErr w:type="gramStart"/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</w:t>
      </w:r>
      <w:proofErr w:type="spellStart"/>
      <w:r>
        <w:t>мокшанскому</w:t>
      </w:r>
      <w:proofErr w:type="spellEnd"/>
      <w:r>
        <w:t>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государственный стандарт основного общего образования.</w:t>
      </w:r>
      <w:proofErr w:type="gramEnd"/>
      <w:r>
        <w:t xml:space="preserve"> – М: Просвещение, 2012г),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246D0">
        <w:t>«</w:t>
      </w:r>
      <w:proofErr w:type="spellStart"/>
      <w:r w:rsidR="00F246D0">
        <w:t>Мордовско</w:t>
      </w:r>
      <w:proofErr w:type="spellEnd"/>
      <w:r w:rsidR="00F246D0">
        <w:t>-Козловская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 xml:space="preserve">общеобразовательная школа», с   программой по </w:t>
      </w:r>
      <w:proofErr w:type="spellStart"/>
      <w:r>
        <w:t>мокшанскому</w:t>
      </w:r>
      <w:proofErr w:type="spellEnd"/>
      <w:r>
        <w:t xml:space="preserve"> языку для 5-11 классов, (сост.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proofErr w:type="spellStart"/>
      <w:r>
        <w:t>Келин</w:t>
      </w:r>
      <w:proofErr w:type="spellEnd"/>
      <w:r>
        <w:t>,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Ломакина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Саранск:</w:t>
      </w:r>
      <w:r>
        <w:rPr>
          <w:spacing w:val="1"/>
        </w:rPr>
        <w:t xml:space="preserve"> </w:t>
      </w:r>
      <w:r>
        <w:t>«Мордовское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издательство»,</w:t>
      </w:r>
      <w:r>
        <w:rPr>
          <w:spacing w:val="1"/>
        </w:rPr>
        <w:t xml:space="preserve"> </w:t>
      </w:r>
      <w:r>
        <w:t>2001г.;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возможностями системы учебных пособий – В.М. </w:t>
      </w:r>
      <w:proofErr w:type="spellStart"/>
      <w:r>
        <w:t>Имярекова</w:t>
      </w:r>
      <w:proofErr w:type="spellEnd"/>
      <w:r>
        <w:t xml:space="preserve">, П.Е. Седова. </w:t>
      </w:r>
      <w:proofErr w:type="spellStart"/>
      <w:r>
        <w:t>Мокшень</w:t>
      </w:r>
      <w:proofErr w:type="spellEnd"/>
      <w:r>
        <w:t xml:space="preserve"> </w:t>
      </w:r>
      <w:proofErr w:type="spellStart"/>
      <w:r>
        <w:t>кяль</w:t>
      </w:r>
      <w:proofErr w:type="spellEnd"/>
      <w:r>
        <w:t>. 5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Саранск:</w:t>
      </w:r>
      <w:r>
        <w:rPr>
          <w:spacing w:val="1"/>
        </w:rPr>
        <w:t xml:space="preserve"> </w:t>
      </w:r>
      <w:r>
        <w:t>«Мордовское книжное издательство»,</w:t>
      </w:r>
      <w:r>
        <w:rPr>
          <w:spacing w:val="1"/>
        </w:rPr>
        <w:t xml:space="preserve"> </w:t>
      </w:r>
      <w:r>
        <w:t>2017г.,</w:t>
      </w:r>
      <w:r>
        <w:rPr>
          <w:spacing w:val="1"/>
        </w:rPr>
        <w:t xml:space="preserve"> </w:t>
      </w:r>
      <w:r>
        <w:t>Г.С.</w:t>
      </w:r>
      <w:r>
        <w:rPr>
          <w:spacing w:val="1"/>
        </w:rPr>
        <w:t xml:space="preserve"> </w:t>
      </w:r>
      <w:r>
        <w:t>Иванова, Т.И.</w:t>
      </w:r>
      <w:r>
        <w:rPr>
          <w:spacing w:val="1"/>
        </w:rPr>
        <w:t xml:space="preserve"> </w:t>
      </w:r>
      <w:r>
        <w:t>Ломакина.</w:t>
      </w:r>
      <w:r>
        <w:rPr>
          <w:spacing w:val="1"/>
        </w:rPr>
        <w:t xml:space="preserve"> </w:t>
      </w:r>
      <w:proofErr w:type="spellStart"/>
      <w:r>
        <w:t>Мокшень</w:t>
      </w:r>
      <w:proofErr w:type="spellEnd"/>
      <w:r>
        <w:t xml:space="preserve"> </w:t>
      </w:r>
      <w:proofErr w:type="spellStart"/>
      <w:r>
        <w:t>кяль</w:t>
      </w:r>
      <w:proofErr w:type="spellEnd"/>
      <w:r>
        <w:t>. 6 класс.</w:t>
      </w:r>
      <w:r>
        <w:rPr>
          <w:spacing w:val="60"/>
        </w:rPr>
        <w:t xml:space="preserve"> </w:t>
      </w:r>
      <w:r>
        <w:t>Саранск: «Мордовское книжное издательство», 2018г., Г.С. Иванова,</w:t>
      </w:r>
      <w:r>
        <w:rPr>
          <w:spacing w:val="1"/>
        </w:rPr>
        <w:t xml:space="preserve"> </w:t>
      </w:r>
      <w:r>
        <w:t xml:space="preserve">М.А. </w:t>
      </w:r>
      <w:proofErr w:type="spellStart"/>
      <w:r>
        <w:t>Келин</w:t>
      </w:r>
      <w:proofErr w:type="spellEnd"/>
      <w:r>
        <w:t xml:space="preserve">. </w:t>
      </w:r>
      <w:proofErr w:type="spellStart"/>
      <w:r>
        <w:t>Мокшень</w:t>
      </w:r>
      <w:proofErr w:type="spellEnd"/>
      <w:r>
        <w:t xml:space="preserve"> </w:t>
      </w:r>
      <w:proofErr w:type="spellStart"/>
      <w:r>
        <w:t>кяль</w:t>
      </w:r>
      <w:proofErr w:type="spellEnd"/>
      <w:r>
        <w:t>. 7 класс. Саранск: «Мордовское книжное издательство», 2019г., И.С.</w:t>
      </w:r>
      <w:r>
        <w:rPr>
          <w:spacing w:val="1"/>
        </w:rPr>
        <w:t xml:space="preserve"> </w:t>
      </w:r>
      <w:proofErr w:type="spellStart"/>
      <w:r>
        <w:t>Алямкин</w:t>
      </w:r>
      <w:proofErr w:type="spellEnd"/>
      <w:r>
        <w:t xml:space="preserve">. </w:t>
      </w:r>
      <w:proofErr w:type="spellStart"/>
      <w:r>
        <w:t>Мокшень</w:t>
      </w:r>
      <w:proofErr w:type="spellEnd"/>
      <w:r>
        <w:t xml:space="preserve"> </w:t>
      </w:r>
      <w:proofErr w:type="spellStart"/>
      <w:r>
        <w:t>кяль</w:t>
      </w:r>
      <w:proofErr w:type="spellEnd"/>
      <w:r>
        <w:t>. 8 класс. Саранск: «Мордовское книжное издательство», 2020г., О.Е.</w:t>
      </w:r>
      <w:r>
        <w:rPr>
          <w:spacing w:val="1"/>
        </w:rPr>
        <w:t xml:space="preserve"> </w:t>
      </w:r>
      <w:r>
        <w:t xml:space="preserve">Поляков. </w:t>
      </w:r>
      <w:proofErr w:type="spellStart"/>
      <w:r>
        <w:t>Мокшеньк</w:t>
      </w:r>
      <w:proofErr w:type="spellEnd"/>
      <w:r>
        <w:t xml:space="preserve"> </w:t>
      </w:r>
      <w:proofErr w:type="spellStart"/>
      <w:r>
        <w:t>яль</w:t>
      </w:r>
      <w:proofErr w:type="spellEnd"/>
      <w:r>
        <w:t>. 9 класс. Саранск: «Мордовское книжное издательство», 2019г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246D0">
        <w:t>«</w:t>
      </w:r>
      <w:proofErr w:type="spellStart"/>
      <w:r w:rsidR="00F246D0">
        <w:t>Мордовско</w:t>
      </w:r>
      <w:proofErr w:type="spellEnd"/>
      <w:r w:rsidR="00F246D0">
        <w:t xml:space="preserve">-Козловская 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учреждении.</w:t>
      </w:r>
      <w:r w:rsidR="00F246D0">
        <w:t xml:space="preserve"> </w:t>
      </w:r>
      <w:r>
        <w:t>Цель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</w:t>
      </w:r>
      <w:proofErr w:type="spellStart"/>
      <w:r>
        <w:t>мокшанского</w:t>
      </w:r>
      <w:proofErr w:type="spellEnd"/>
      <w:r>
        <w:t>)</w:t>
      </w:r>
      <w:r>
        <w:rPr>
          <w:spacing w:val="-1"/>
        </w:rPr>
        <w:t xml:space="preserve"> </w:t>
      </w:r>
      <w:r>
        <w:t>языка:</w:t>
      </w:r>
    </w:p>
    <w:p w:rsidR="00291EBB" w:rsidRDefault="00BD3761">
      <w:pPr>
        <w:pStyle w:val="a5"/>
        <w:numPr>
          <w:ilvl w:val="0"/>
          <w:numId w:val="2"/>
        </w:numPr>
        <w:tabs>
          <w:tab w:val="left" w:pos="354"/>
        </w:tabs>
        <w:spacing w:before="3" w:line="240" w:lineRule="auto"/>
        <w:ind w:right="13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 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 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291EBB" w:rsidRDefault="00BD3761">
      <w:pPr>
        <w:pStyle w:val="a5"/>
        <w:numPr>
          <w:ilvl w:val="0"/>
          <w:numId w:val="2"/>
        </w:numPr>
        <w:tabs>
          <w:tab w:val="left" w:pos="315"/>
        </w:tabs>
        <w:spacing w:before="1"/>
        <w:ind w:left="314" w:hanging="1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общеучебными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действиями;</w:t>
      </w:r>
    </w:p>
    <w:p w:rsidR="00291EBB" w:rsidRDefault="00BD3761">
      <w:pPr>
        <w:pStyle w:val="a5"/>
        <w:numPr>
          <w:ilvl w:val="0"/>
          <w:numId w:val="2"/>
        </w:numPr>
        <w:tabs>
          <w:tab w:val="left" w:pos="277"/>
        </w:tabs>
        <w:spacing w:line="240" w:lineRule="auto"/>
        <w:ind w:right="121" w:firstLine="0"/>
        <w:jc w:val="both"/>
        <w:rPr>
          <w:sz w:val="24"/>
        </w:rPr>
      </w:pPr>
      <w:r>
        <w:rPr>
          <w:sz w:val="24"/>
        </w:rPr>
        <w:t>освоение знаний об устройстве языковой системы и закономерностях ее функционирования, 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опознавать, анализировать, сопоставлять, классифицировать и оценивать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291EBB" w:rsidRDefault="00BD3761">
      <w:pPr>
        <w:pStyle w:val="a3"/>
        <w:jc w:val="left"/>
      </w:pPr>
      <w:r>
        <w:t>Структура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291EBB" w:rsidRDefault="00BD3761">
      <w:pPr>
        <w:pStyle w:val="a5"/>
        <w:numPr>
          <w:ilvl w:val="0"/>
          <w:numId w:val="1"/>
        </w:numPr>
        <w:tabs>
          <w:tab w:val="left" w:pos="296"/>
        </w:tabs>
        <w:spacing w:before="2"/>
        <w:rPr>
          <w:sz w:val="24"/>
        </w:rPr>
      </w:pPr>
      <w:r>
        <w:rPr>
          <w:sz w:val="24"/>
        </w:rPr>
        <w:t>класс</w:t>
      </w:r>
    </w:p>
    <w:p w:rsidR="00291EBB" w:rsidRDefault="00BD3761">
      <w:pPr>
        <w:pStyle w:val="a3"/>
        <w:spacing w:line="242" w:lineRule="auto"/>
        <w:ind w:right="93"/>
        <w:jc w:val="left"/>
      </w:pPr>
      <w:proofErr w:type="spellStart"/>
      <w:r>
        <w:t>Кяльсь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корхтамань</w:t>
      </w:r>
      <w:proofErr w:type="spellEnd"/>
      <w:r>
        <w:rPr>
          <w:spacing w:val="-2"/>
        </w:rPr>
        <w:t xml:space="preserve"> </w:t>
      </w:r>
      <w:proofErr w:type="spellStart"/>
      <w:r>
        <w:t>инь</w:t>
      </w:r>
      <w:proofErr w:type="spellEnd"/>
      <w:r>
        <w:rPr>
          <w:spacing w:val="-2"/>
        </w:rPr>
        <w:t xml:space="preserve"> </w:t>
      </w:r>
      <w:proofErr w:type="spellStart"/>
      <w:r>
        <w:t>эрявикс</w:t>
      </w:r>
      <w:proofErr w:type="spellEnd"/>
      <w:r>
        <w:t xml:space="preserve"> средства.</w:t>
      </w:r>
      <w:r>
        <w:rPr>
          <w:spacing w:val="5"/>
        </w:rPr>
        <w:t xml:space="preserve"> </w:t>
      </w:r>
      <w:proofErr w:type="spellStart"/>
      <w:r>
        <w:t>Синтакссиссь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Пунктуациясь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Фонетикась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Графикась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орфографиясь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Лексикась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Валбяльксне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валонь</w:t>
      </w:r>
      <w:proofErr w:type="spellEnd"/>
      <w:r>
        <w:rPr>
          <w:spacing w:val="-1"/>
        </w:rPr>
        <w:t xml:space="preserve"> </w:t>
      </w:r>
      <w:proofErr w:type="spellStart"/>
      <w:r>
        <w:t>тиевомась</w:t>
      </w:r>
      <w:proofErr w:type="spellEnd"/>
      <w:r>
        <w:t>.</w:t>
      </w:r>
    </w:p>
    <w:p w:rsidR="00291EBB" w:rsidRDefault="00BD3761">
      <w:pPr>
        <w:pStyle w:val="a5"/>
        <w:numPr>
          <w:ilvl w:val="0"/>
          <w:numId w:val="1"/>
        </w:numPr>
        <w:tabs>
          <w:tab w:val="left" w:pos="296"/>
        </w:tabs>
        <w:spacing w:line="271" w:lineRule="exact"/>
        <w:rPr>
          <w:sz w:val="24"/>
        </w:rPr>
      </w:pPr>
      <w:r>
        <w:rPr>
          <w:sz w:val="24"/>
        </w:rPr>
        <w:t>класс</w:t>
      </w:r>
    </w:p>
    <w:p w:rsidR="00291EBB" w:rsidRDefault="00BD3761">
      <w:pPr>
        <w:pStyle w:val="a3"/>
        <w:spacing w:before="3" w:line="237" w:lineRule="auto"/>
        <w:ind w:right="706"/>
        <w:jc w:val="left"/>
      </w:pPr>
      <w:proofErr w:type="spellStart"/>
      <w:r>
        <w:t>Морфологиясь</w:t>
      </w:r>
      <w:proofErr w:type="spellEnd"/>
      <w:r>
        <w:t xml:space="preserve">. </w:t>
      </w:r>
      <w:proofErr w:type="spellStart"/>
      <w:r>
        <w:t>Орфографиясь</w:t>
      </w:r>
      <w:proofErr w:type="spellEnd"/>
      <w:r>
        <w:t xml:space="preserve">. </w:t>
      </w:r>
      <w:proofErr w:type="spellStart"/>
      <w:r>
        <w:t>Корхтама</w:t>
      </w:r>
      <w:proofErr w:type="spellEnd"/>
      <w:r>
        <w:t xml:space="preserve"> </w:t>
      </w:r>
      <w:proofErr w:type="spellStart"/>
      <w:r>
        <w:t>пялькснень</w:t>
      </w:r>
      <w:proofErr w:type="spellEnd"/>
      <w:r>
        <w:t xml:space="preserve"> </w:t>
      </w:r>
      <w:proofErr w:type="spellStart"/>
      <w:r>
        <w:t>шарьхкодемасна</w:t>
      </w:r>
      <w:proofErr w:type="spellEnd"/>
      <w:r>
        <w:t xml:space="preserve">. </w:t>
      </w:r>
      <w:proofErr w:type="spellStart"/>
      <w:r>
        <w:t>Существительнайсь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Прилагательнайсь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Местоимениясь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Числительнайсь</w:t>
      </w:r>
      <w:proofErr w:type="spellEnd"/>
      <w:r>
        <w:t>.</w:t>
      </w:r>
    </w:p>
    <w:p w:rsidR="00291EBB" w:rsidRDefault="00BD3761">
      <w:pPr>
        <w:pStyle w:val="a5"/>
        <w:numPr>
          <w:ilvl w:val="0"/>
          <w:numId w:val="1"/>
        </w:numPr>
        <w:tabs>
          <w:tab w:val="left" w:pos="296"/>
        </w:tabs>
        <w:spacing w:before="4"/>
        <w:rPr>
          <w:sz w:val="24"/>
        </w:rPr>
      </w:pPr>
      <w:r>
        <w:rPr>
          <w:sz w:val="24"/>
        </w:rPr>
        <w:t>класс</w:t>
      </w:r>
    </w:p>
    <w:p w:rsidR="00291EBB" w:rsidRDefault="00BD3761">
      <w:pPr>
        <w:pStyle w:val="a3"/>
        <w:tabs>
          <w:tab w:val="left" w:pos="1983"/>
          <w:tab w:val="left" w:pos="3830"/>
          <w:tab w:val="left" w:pos="5097"/>
          <w:tab w:val="left" w:pos="6523"/>
          <w:tab w:val="left" w:pos="7964"/>
          <w:tab w:val="left" w:pos="9198"/>
        </w:tabs>
        <w:spacing w:line="242" w:lineRule="auto"/>
        <w:ind w:right="122"/>
        <w:jc w:val="left"/>
      </w:pPr>
      <w:proofErr w:type="spellStart"/>
      <w:r>
        <w:t>Морфологиясь</w:t>
      </w:r>
      <w:proofErr w:type="spellEnd"/>
      <w:r>
        <w:t>.</w:t>
      </w:r>
      <w:r>
        <w:tab/>
      </w:r>
      <w:proofErr w:type="spellStart"/>
      <w:r>
        <w:t>Орфографиясь</w:t>
      </w:r>
      <w:proofErr w:type="spellEnd"/>
      <w:r>
        <w:t>.</w:t>
      </w:r>
      <w:r>
        <w:tab/>
      </w:r>
      <w:proofErr w:type="spellStart"/>
      <w:r>
        <w:t>Глаголсь</w:t>
      </w:r>
      <w:proofErr w:type="spellEnd"/>
      <w:r>
        <w:t>.</w:t>
      </w:r>
      <w:r>
        <w:tab/>
      </w:r>
      <w:proofErr w:type="spellStart"/>
      <w:r>
        <w:t>Наречиясь</w:t>
      </w:r>
      <w:proofErr w:type="spellEnd"/>
      <w:r>
        <w:t>.</w:t>
      </w:r>
      <w:r>
        <w:tab/>
      </w:r>
      <w:proofErr w:type="spellStart"/>
      <w:r>
        <w:t>Служебнай</w:t>
      </w:r>
      <w:proofErr w:type="spellEnd"/>
      <w:r>
        <w:tab/>
      </w:r>
      <w:proofErr w:type="spellStart"/>
      <w:r>
        <w:t>корхтама</w:t>
      </w:r>
      <w:proofErr w:type="spellEnd"/>
      <w:r>
        <w:tab/>
      </w:r>
      <w:proofErr w:type="spellStart"/>
      <w:r>
        <w:rPr>
          <w:spacing w:val="-1"/>
        </w:rPr>
        <w:t>пяльксне</w:t>
      </w:r>
      <w:proofErr w:type="spellEnd"/>
      <w:r>
        <w:rPr>
          <w:spacing w:val="-1"/>
        </w:rPr>
        <w:t>.</w:t>
      </w:r>
      <w:r>
        <w:rPr>
          <w:spacing w:val="-57"/>
        </w:rPr>
        <w:t xml:space="preserve"> </w:t>
      </w:r>
      <w:proofErr w:type="spellStart"/>
      <w:r>
        <w:t>Валмельгакссь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Союзсь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Частицась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Междометиясь</w:t>
      </w:r>
      <w:proofErr w:type="spellEnd"/>
      <w:r>
        <w:t>.</w:t>
      </w:r>
    </w:p>
    <w:p w:rsidR="00291EBB" w:rsidRDefault="00BD3761">
      <w:pPr>
        <w:pStyle w:val="a5"/>
        <w:numPr>
          <w:ilvl w:val="0"/>
          <w:numId w:val="1"/>
        </w:numPr>
        <w:tabs>
          <w:tab w:val="left" w:pos="296"/>
        </w:tabs>
        <w:spacing w:line="271" w:lineRule="exact"/>
        <w:rPr>
          <w:sz w:val="24"/>
        </w:rPr>
      </w:pPr>
      <w:r>
        <w:rPr>
          <w:sz w:val="24"/>
        </w:rPr>
        <w:t>класс</w:t>
      </w:r>
    </w:p>
    <w:p w:rsidR="00291EBB" w:rsidRDefault="00BD3761">
      <w:pPr>
        <w:pStyle w:val="a3"/>
        <w:spacing w:before="1"/>
        <w:ind w:right="122"/>
      </w:pPr>
      <w:proofErr w:type="spellStart"/>
      <w:r>
        <w:t>Синтаксиссь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Пунктуациясь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Валзюлмось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Валрисьмось</w:t>
      </w:r>
      <w:proofErr w:type="spellEnd"/>
      <w:r>
        <w:t>.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proofErr w:type="spellStart"/>
      <w:r>
        <w:t>валрисьмось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Валрисьмоть</w:t>
      </w:r>
      <w:proofErr w:type="spellEnd"/>
      <w:r>
        <w:rPr>
          <w:spacing w:val="1"/>
        </w:rPr>
        <w:t xml:space="preserve"> </w:t>
      </w:r>
      <w:proofErr w:type="spellStart"/>
      <w:r>
        <w:t>главнай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зависимай</w:t>
      </w:r>
      <w:proofErr w:type="spellEnd"/>
      <w:r>
        <w:rPr>
          <w:spacing w:val="1"/>
        </w:rPr>
        <w:t xml:space="preserve"> </w:t>
      </w:r>
      <w:proofErr w:type="spellStart"/>
      <w:r>
        <w:t>пяльксонза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Фкя</w:t>
      </w:r>
      <w:proofErr w:type="spellEnd"/>
      <w:r>
        <w:rPr>
          <w:spacing w:val="1"/>
        </w:rPr>
        <w:t xml:space="preserve"> </w:t>
      </w:r>
      <w:proofErr w:type="spellStart"/>
      <w:r>
        <w:t>главнай</w:t>
      </w:r>
      <w:proofErr w:type="spellEnd"/>
      <w:r>
        <w:rPr>
          <w:spacing w:val="1"/>
        </w:rPr>
        <w:t xml:space="preserve"> </w:t>
      </w:r>
      <w:proofErr w:type="spellStart"/>
      <w:r>
        <w:t>пялькс</w:t>
      </w:r>
      <w:proofErr w:type="spellEnd"/>
      <w:r>
        <w:rPr>
          <w:spacing w:val="1"/>
        </w:rPr>
        <w:t xml:space="preserve"> </w:t>
      </w:r>
      <w:proofErr w:type="spellStart"/>
      <w:r>
        <w:t>мархта</w:t>
      </w:r>
      <w:proofErr w:type="spellEnd"/>
      <w:r>
        <w:rPr>
          <w:spacing w:val="1"/>
        </w:rPr>
        <w:t xml:space="preserve"> </w:t>
      </w:r>
      <w:proofErr w:type="spellStart"/>
      <w:r>
        <w:t>валрисьмотне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Аф</w:t>
      </w:r>
      <w:proofErr w:type="spellEnd"/>
      <w:r>
        <w:rPr>
          <w:spacing w:val="1"/>
        </w:rPr>
        <w:t xml:space="preserve"> </w:t>
      </w:r>
      <w:proofErr w:type="spellStart"/>
      <w:r>
        <w:t>пяшксе</w:t>
      </w:r>
      <w:proofErr w:type="spellEnd"/>
      <w:r>
        <w:rPr>
          <w:spacing w:val="1"/>
        </w:rPr>
        <w:t xml:space="preserve"> </w:t>
      </w:r>
      <w:proofErr w:type="spellStart"/>
      <w:r>
        <w:t>валрисьмотне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Однороднай</w:t>
      </w:r>
      <w:proofErr w:type="spellEnd"/>
      <w:r>
        <w:rPr>
          <w:spacing w:val="1"/>
        </w:rPr>
        <w:t xml:space="preserve"> </w:t>
      </w:r>
      <w:proofErr w:type="spellStart"/>
      <w:r>
        <w:t>пялькс</w:t>
      </w:r>
      <w:proofErr w:type="spellEnd"/>
      <w:r>
        <w:rPr>
          <w:spacing w:val="1"/>
        </w:rPr>
        <w:t xml:space="preserve"> </w:t>
      </w:r>
      <w:proofErr w:type="spellStart"/>
      <w:r>
        <w:t>мархта</w:t>
      </w:r>
      <w:proofErr w:type="spellEnd"/>
      <w:r>
        <w:rPr>
          <w:spacing w:val="1"/>
        </w:rPr>
        <w:t xml:space="preserve"> </w:t>
      </w:r>
      <w:proofErr w:type="spellStart"/>
      <w:r>
        <w:t>валрисьмотне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Пъшкядема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сувафтф</w:t>
      </w:r>
      <w:proofErr w:type="spellEnd"/>
      <w:r>
        <w:rPr>
          <w:spacing w:val="1"/>
        </w:rPr>
        <w:t xml:space="preserve"> </w:t>
      </w:r>
      <w:r>
        <w:t>вал</w:t>
      </w:r>
      <w:r>
        <w:rPr>
          <w:spacing w:val="1"/>
        </w:rPr>
        <w:t xml:space="preserve"> </w:t>
      </w:r>
      <w:proofErr w:type="spellStart"/>
      <w:r>
        <w:t>мархта</w:t>
      </w:r>
      <w:proofErr w:type="spellEnd"/>
      <w:r>
        <w:rPr>
          <w:spacing w:val="1"/>
        </w:rPr>
        <w:t xml:space="preserve"> </w:t>
      </w:r>
      <w:proofErr w:type="spellStart"/>
      <w:r>
        <w:t>валрисьмотне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Явфтови</w:t>
      </w:r>
      <w:proofErr w:type="spellEnd"/>
      <w:r>
        <w:rPr>
          <w:spacing w:val="4"/>
        </w:rPr>
        <w:t xml:space="preserve"> </w:t>
      </w:r>
      <w:proofErr w:type="gramStart"/>
      <w:r>
        <w:t>башка</w:t>
      </w:r>
      <w:proofErr w:type="gramEnd"/>
      <w:r>
        <w:t xml:space="preserve"> </w:t>
      </w:r>
      <w:proofErr w:type="spellStart"/>
      <w:r>
        <w:t>пялькс</w:t>
      </w:r>
      <w:proofErr w:type="spellEnd"/>
      <w:r>
        <w:rPr>
          <w:spacing w:val="-3"/>
        </w:rPr>
        <w:t xml:space="preserve"> </w:t>
      </w:r>
      <w:proofErr w:type="spellStart"/>
      <w:r>
        <w:t>мархта</w:t>
      </w:r>
      <w:proofErr w:type="spellEnd"/>
      <w:r>
        <w:rPr>
          <w:spacing w:val="2"/>
        </w:rPr>
        <w:t xml:space="preserve"> </w:t>
      </w:r>
      <w:proofErr w:type="spellStart"/>
      <w:r>
        <w:t>валрисьмотне</w:t>
      </w:r>
      <w:proofErr w:type="spellEnd"/>
      <w:r>
        <w:t>.</w:t>
      </w:r>
    </w:p>
    <w:p w:rsidR="00291EBB" w:rsidRDefault="00BD3761">
      <w:pPr>
        <w:pStyle w:val="a5"/>
        <w:numPr>
          <w:ilvl w:val="0"/>
          <w:numId w:val="1"/>
        </w:numPr>
        <w:tabs>
          <w:tab w:val="left" w:pos="296"/>
        </w:tabs>
        <w:spacing w:before="1"/>
        <w:jc w:val="both"/>
        <w:rPr>
          <w:sz w:val="24"/>
        </w:rPr>
      </w:pPr>
      <w:r>
        <w:rPr>
          <w:sz w:val="24"/>
        </w:rPr>
        <w:t>класс</w:t>
      </w:r>
    </w:p>
    <w:p w:rsidR="00291EBB" w:rsidRDefault="00BD3761">
      <w:pPr>
        <w:pStyle w:val="a3"/>
        <w:ind w:right="93"/>
        <w:jc w:val="left"/>
      </w:pPr>
      <w:proofErr w:type="spellStart"/>
      <w:r>
        <w:t>Сложнай</w:t>
      </w:r>
      <w:proofErr w:type="spellEnd"/>
      <w:r>
        <w:t xml:space="preserve"> </w:t>
      </w:r>
      <w:proofErr w:type="spellStart"/>
      <w:r>
        <w:t>валрисьмось</w:t>
      </w:r>
      <w:proofErr w:type="spellEnd"/>
      <w:r>
        <w:t xml:space="preserve">. </w:t>
      </w:r>
      <w:proofErr w:type="spellStart"/>
      <w:r>
        <w:t>Сложносочиненнай</w:t>
      </w:r>
      <w:proofErr w:type="spellEnd"/>
      <w:r>
        <w:t xml:space="preserve"> </w:t>
      </w:r>
      <w:proofErr w:type="spellStart"/>
      <w:r>
        <w:t>валрисьмотне</w:t>
      </w:r>
      <w:proofErr w:type="gramStart"/>
      <w:r>
        <w:t>.С</w:t>
      </w:r>
      <w:proofErr w:type="gramEnd"/>
      <w:r>
        <w:t>ложноподчиненннай</w:t>
      </w:r>
      <w:proofErr w:type="spellEnd"/>
      <w:r>
        <w:t xml:space="preserve"> </w:t>
      </w:r>
      <w:proofErr w:type="spellStart"/>
      <w:r>
        <w:t>валрисьмотне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Союзфтома</w:t>
      </w:r>
      <w:proofErr w:type="spellEnd"/>
      <w:r>
        <w:rPr>
          <w:spacing w:val="1"/>
        </w:rPr>
        <w:t xml:space="preserve"> </w:t>
      </w:r>
      <w:proofErr w:type="spellStart"/>
      <w:r>
        <w:t>сложнай</w:t>
      </w:r>
      <w:proofErr w:type="spellEnd"/>
      <w:r>
        <w:rPr>
          <w:spacing w:val="1"/>
        </w:rPr>
        <w:t xml:space="preserve"> </w:t>
      </w:r>
      <w:proofErr w:type="spellStart"/>
      <w:r>
        <w:t>валрисьмотне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Синтаксисонь</w:t>
      </w:r>
      <w:proofErr w:type="spellEnd"/>
      <w:r>
        <w:rPr>
          <w:spacing w:val="1"/>
        </w:rPr>
        <w:t xml:space="preserve"> </w:t>
      </w:r>
      <w:proofErr w:type="spellStart"/>
      <w:r>
        <w:t>сложнайгофтф</w:t>
      </w:r>
      <w:proofErr w:type="spellEnd"/>
      <w:r>
        <w:rPr>
          <w:spacing w:val="1"/>
        </w:rPr>
        <w:t xml:space="preserve"> </w:t>
      </w:r>
      <w:proofErr w:type="spellStart"/>
      <w:r>
        <w:t>конструкциятне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Виде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аф</w:t>
      </w:r>
      <w:proofErr w:type="spellEnd"/>
      <w:r>
        <w:rPr>
          <w:spacing w:val="-57"/>
        </w:rPr>
        <w:t xml:space="preserve"> </w:t>
      </w:r>
      <w:r>
        <w:t xml:space="preserve">виде </w:t>
      </w:r>
      <w:proofErr w:type="spellStart"/>
      <w:r>
        <w:t>корхтамась</w:t>
      </w:r>
      <w:proofErr w:type="spellEnd"/>
      <w:r w:rsidR="00F246D0">
        <w:t>.</w:t>
      </w:r>
    </w:p>
    <w:p w:rsidR="00F246D0" w:rsidRDefault="00F246D0" w:rsidP="000A1732">
      <w:pPr>
        <w:pStyle w:val="a3"/>
        <w:numPr>
          <w:ilvl w:val="0"/>
          <w:numId w:val="3"/>
        </w:numPr>
        <w:ind w:right="93"/>
        <w:jc w:val="left"/>
      </w:pPr>
      <w:r>
        <w:t>класс</w:t>
      </w:r>
    </w:p>
    <w:p w:rsidR="00F246D0" w:rsidRDefault="00F246D0" w:rsidP="00F246D0">
      <w:pPr>
        <w:pStyle w:val="a3"/>
        <w:ind w:left="112" w:right="93"/>
        <w:jc w:val="left"/>
      </w:pPr>
      <w:proofErr w:type="spellStart"/>
      <w:r>
        <w:t>Морфологтясь</w:t>
      </w:r>
      <w:proofErr w:type="spellEnd"/>
      <w:r>
        <w:t xml:space="preserve">. </w:t>
      </w:r>
      <w:proofErr w:type="spellStart"/>
      <w:r>
        <w:t>Синтаксиссь</w:t>
      </w:r>
      <w:proofErr w:type="spellEnd"/>
      <w:r>
        <w:t xml:space="preserve">. </w:t>
      </w:r>
      <w:proofErr w:type="spellStart"/>
      <w:r>
        <w:t>Валзюлмось</w:t>
      </w:r>
      <w:proofErr w:type="spellEnd"/>
      <w:r>
        <w:t xml:space="preserve">. </w:t>
      </w:r>
      <w:proofErr w:type="spellStart"/>
      <w:r>
        <w:t>Валрисьмось</w:t>
      </w:r>
      <w:proofErr w:type="spellEnd"/>
      <w:r>
        <w:t>.</w:t>
      </w:r>
    </w:p>
    <w:p w:rsidR="000A1732" w:rsidRDefault="000A1732">
      <w:pPr>
        <w:pStyle w:val="a3"/>
        <w:spacing w:before="2"/>
        <w:ind w:right="129"/>
      </w:pPr>
    </w:p>
    <w:p w:rsidR="00291EBB" w:rsidRDefault="00BD3761">
      <w:pPr>
        <w:pStyle w:val="a3"/>
        <w:spacing w:before="2"/>
        <w:ind w:right="129"/>
      </w:pPr>
      <w:r>
        <w:t>В процессе изучения предмета используются не только традиционные технологии, методы и</w:t>
      </w:r>
      <w:r>
        <w:rPr>
          <w:spacing w:val="1"/>
        </w:rPr>
        <w:t xml:space="preserve"> </w:t>
      </w:r>
      <w:r>
        <w:t>формы обучения, но и инновационные технологии, активные и интерактивные методы и 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игровые технологии,</w:t>
      </w:r>
      <w:r>
        <w:rPr>
          <w:spacing w:val="-1"/>
        </w:rPr>
        <w:t xml:space="preserve"> </w:t>
      </w:r>
      <w:r>
        <w:t>информационные технологии.</w:t>
      </w:r>
    </w:p>
    <w:p w:rsidR="00291EBB" w:rsidRDefault="00BD3761">
      <w:pPr>
        <w:pStyle w:val="a3"/>
        <w:spacing w:line="274" w:lineRule="exact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предмета:</w:t>
      </w:r>
    </w:p>
    <w:p w:rsidR="00291EBB" w:rsidRDefault="00BD3761" w:rsidP="000A1732">
      <w:pPr>
        <w:pStyle w:val="a3"/>
        <w:spacing w:before="2" w:line="275" w:lineRule="exact"/>
        <w:jc w:val="left"/>
      </w:pPr>
      <w:proofErr w:type="gramStart"/>
      <w:r>
        <w:t>Выпускник</w:t>
      </w:r>
      <w:r>
        <w:rPr>
          <w:spacing w:val="-6"/>
        </w:rPr>
        <w:t xml:space="preserve"> </w:t>
      </w:r>
      <w:r>
        <w:t>научится</w:t>
      </w:r>
      <w:r w:rsidR="000A1732"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межкультурного</w:t>
      </w:r>
      <w:r>
        <w:rPr>
          <w:spacing w:val="22"/>
        </w:rPr>
        <w:t xml:space="preserve"> </w:t>
      </w:r>
      <w:r>
        <w:t>общения;</w:t>
      </w:r>
      <w:r>
        <w:rPr>
          <w:spacing w:val="13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определяющую</w:t>
      </w:r>
      <w:r>
        <w:rPr>
          <w:spacing w:val="22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интеллектуальных</w:t>
      </w:r>
      <w:r>
        <w:tab/>
        <w:t>и</w:t>
      </w:r>
      <w:r>
        <w:tab/>
        <w:t>тво</w:t>
      </w:r>
      <w:r w:rsidR="000A1732">
        <w:t>рческих</w:t>
      </w:r>
      <w:r w:rsidR="000A1732">
        <w:tab/>
        <w:t>способностей</w:t>
      </w:r>
      <w:r w:rsidR="000A1732">
        <w:tab/>
        <w:t>личности</w:t>
      </w:r>
      <w:r w:rsidR="000A1732">
        <w:tab/>
        <w:t xml:space="preserve">в </w:t>
      </w:r>
      <w:r>
        <w:t>процессе</w:t>
      </w:r>
      <w:r>
        <w:tab/>
        <w:t>образования</w:t>
      </w:r>
      <w:r>
        <w:tab/>
        <w:t>и</w:t>
      </w:r>
      <w:r>
        <w:rPr>
          <w:spacing w:val="-57"/>
        </w:rPr>
        <w:t xml:space="preserve"> </w:t>
      </w:r>
      <w:r>
        <w:t>самообразования; использовать коммуникативно-эстетические возможности родного языка;</w:t>
      </w:r>
      <w:r>
        <w:rPr>
          <w:spacing w:val="1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(фонетического,</w:t>
      </w:r>
      <w:r>
        <w:rPr>
          <w:spacing w:val="20"/>
        </w:rPr>
        <w:t xml:space="preserve"> </w:t>
      </w:r>
      <w:r>
        <w:t>морфемного,</w:t>
      </w:r>
      <w:r>
        <w:rPr>
          <w:spacing w:val="20"/>
        </w:rPr>
        <w:t xml:space="preserve"> </w:t>
      </w:r>
      <w:r>
        <w:t>словообразовательного,</w:t>
      </w:r>
      <w:r>
        <w:rPr>
          <w:spacing w:val="-57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морфологического),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словосочетания 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многоаспектного</w:t>
      </w:r>
      <w:r>
        <w:rPr>
          <w:spacing w:val="7"/>
        </w:rPr>
        <w:t xml:space="preserve"> </w:t>
      </w:r>
      <w:r>
        <w:t>анализа</w:t>
      </w:r>
      <w:r>
        <w:rPr>
          <w:spacing w:val="6"/>
        </w:rPr>
        <w:t xml:space="preserve"> </w:t>
      </w:r>
      <w:r>
        <w:t>текста;</w:t>
      </w:r>
      <w:proofErr w:type="gramEnd"/>
      <w:r>
        <w:rPr>
          <w:spacing w:val="7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lastRenderedPageBreak/>
        <w:t>практике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создании</w:t>
      </w:r>
      <w:r>
        <w:rPr>
          <w:spacing w:val="4"/>
        </w:rPr>
        <w:t xml:space="preserve"> </w:t>
      </w:r>
      <w:r>
        <w:t>устных</w:t>
      </w:r>
      <w:r>
        <w:rPr>
          <w:spacing w:val="2"/>
        </w:rPr>
        <w:t xml:space="preserve"> </w:t>
      </w:r>
      <w:r>
        <w:t>и</w:t>
      </w:r>
      <w:r w:rsidR="00F246D0"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6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пунктуационные),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291EBB" w:rsidRDefault="00BD3761" w:rsidP="000A1732">
      <w:pPr>
        <w:pStyle w:val="a3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 w:rsidR="000A1732"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единиц; освоение базовых понятий лингвистики, основных единиц и грамматических категорий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</w:p>
    <w:p w:rsidR="00291EBB" w:rsidRDefault="00BD3761">
      <w:pPr>
        <w:pStyle w:val="a3"/>
        <w:spacing w:before="27" w:line="242" w:lineRule="auto"/>
        <w:ind w:right="120"/>
      </w:pPr>
      <w:r>
        <w:t>аргументировать свое мнение и оформлять его словесно в устных и письменных высказываниях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8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3"/>
        </w:rPr>
        <w:t xml:space="preserve"> </w:t>
      </w:r>
      <w:r>
        <w:t>прочитанного.</w:t>
      </w:r>
    </w:p>
    <w:p w:rsidR="00291EBB" w:rsidRDefault="00BD3761">
      <w:pPr>
        <w:pStyle w:val="a3"/>
        <w:spacing w:before="23"/>
        <w:ind w:right="120"/>
      </w:pPr>
      <w:r>
        <w:t>Рабочая прог</w:t>
      </w:r>
      <w:r w:rsidR="00404D8D">
        <w:t>рамма рассчитана в 5, 6, 7, 8</w:t>
      </w:r>
      <w:bookmarkStart w:id="0" w:name="_GoBack"/>
      <w:bookmarkEnd w:id="0"/>
      <w:r w:rsidR="00F246D0">
        <w:t>,11</w:t>
      </w:r>
      <w:r>
        <w:t xml:space="preserve"> классах</w:t>
      </w:r>
      <w:r>
        <w:rPr>
          <w:spacing w:val="1"/>
        </w:rPr>
        <w:t xml:space="preserve"> </w:t>
      </w:r>
      <w:r>
        <w:t>по 34 учебных часа в год из 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404D8D">
        <w:t>неделю, в</w:t>
      </w:r>
      <w:r w:rsidR="00404D8D">
        <w:rPr>
          <w:spacing w:val="-1"/>
        </w:rPr>
        <w:t xml:space="preserve"> </w:t>
      </w:r>
      <w:r w:rsidR="00404D8D">
        <w:t>9</w:t>
      </w:r>
      <w:r w:rsidR="00404D8D">
        <w:rPr>
          <w:spacing w:val="-1"/>
        </w:rPr>
        <w:t xml:space="preserve"> </w:t>
      </w:r>
      <w:r w:rsidR="00404D8D">
        <w:t>классе</w:t>
      </w:r>
      <w:r w:rsidR="00404D8D">
        <w:rPr>
          <w:spacing w:val="58"/>
        </w:rPr>
        <w:t xml:space="preserve"> </w:t>
      </w:r>
      <w:r w:rsidR="00404D8D">
        <w:t>17</w:t>
      </w:r>
      <w:r w:rsidR="00404D8D">
        <w:rPr>
          <w:spacing w:val="2"/>
        </w:rPr>
        <w:t xml:space="preserve"> </w:t>
      </w:r>
      <w:r w:rsidR="00404D8D">
        <w:t>часов</w:t>
      </w:r>
      <w:r w:rsidR="00404D8D">
        <w:rPr>
          <w:spacing w:val="-2"/>
        </w:rPr>
        <w:t xml:space="preserve"> </w:t>
      </w:r>
      <w:r w:rsidR="00404D8D">
        <w:t>в</w:t>
      </w:r>
      <w:r w:rsidR="00404D8D">
        <w:rPr>
          <w:spacing w:val="-1"/>
        </w:rPr>
        <w:t xml:space="preserve"> </w:t>
      </w:r>
      <w:r w:rsidR="00404D8D">
        <w:t>год</w:t>
      </w:r>
      <w:r w:rsidR="00404D8D">
        <w:rPr>
          <w:spacing w:val="-1"/>
        </w:rPr>
        <w:t xml:space="preserve"> </w:t>
      </w:r>
      <w:r w:rsidR="00404D8D">
        <w:t>из расчета</w:t>
      </w:r>
      <w:r w:rsidR="00404D8D">
        <w:rPr>
          <w:spacing w:val="-2"/>
        </w:rPr>
        <w:t xml:space="preserve"> </w:t>
      </w:r>
      <w:r w:rsidR="00404D8D">
        <w:t>0,5</w:t>
      </w:r>
      <w:r w:rsidR="00404D8D">
        <w:rPr>
          <w:spacing w:val="2"/>
        </w:rPr>
        <w:t xml:space="preserve"> </w:t>
      </w:r>
      <w:r w:rsidR="00404D8D">
        <w:t>учебного</w:t>
      </w:r>
      <w:r w:rsidR="00404D8D">
        <w:rPr>
          <w:spacing w:val="-2"/>
        </w:rPr>
        <w:t xml:space="preserve"> </w:t>
      </w:r>
      <w:r w:rsidR="00404D8D">
        <w:t>часа</w:t>
      </w:r>
      <w:r w:rsidR="00404D8D">
        <w:rPr>
          <w:spacing w:val="1"/>
        </w:rPr>
        <w:t xml:space="preserve"> </w:t>
      </w:r>
      <w:r w:rsidR="00404D8D">
        <w:t>в</w:t>
      </w:r>
      <w:r w:rsidR="00404D8D">
        <w:rPr>
          <w:spacing w:val="-2"/>
        </w:rPr>
        <w:t xml:space="preserve"> </w:t>
      </w:r>
      <w:r w:rsidR="00404D8D">
        <w:t>неделю.</w:t>
      </w:r>
    </w:p>
    <w:p w:rsidR="00291EBB" w:rsidRDefault="00BD3761">
      <w:pPr>
        <w:pStyle w:val="a3"/>
        <w:spacing w:before="3" w:line="237" w:lineRule="auto"/>
        <w:ind w:right="122"/>
      </w:pPr>
      <w:r>
        <w:t>Промежуточная аттестация проводится согласно Положению «Формы. Периодичность и порядок</w:t>
      </w:r>
      <w:r>
        <w:rPr>
          <w:spacing w:val="-57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».</w:t>
      </w:r>
    </w:p>
    <w:p w:rsidR="00291EBB" w:rsidRDefault="00291EBB">
      <w:pPr>
        <w:pStyle w:val="a3"/>
        <w:spacing w:before="1"/>
        <w:ind w:left="0"/>
        <w:jc w:val="left"/>
      </w:pPr>
    </w:p>
    <w:p w:rsidR="00291EBB" w:rsidRDefault="00BD3761">
      <w:pPr>
        <w:pStyle w:val="a3"/>
      </w:pPr>
      <w:r>
        <w:t>Составитель:</w:t>
      </w:r>
      <w:r>
        <w:rPr>
          <w:spacing w:val="-6"/>
        </w:rPr>
        <w:t xml:space="preserve"> </w:t>
      </w:r>
      <w:proofErr w:type="spellStart"/>
      <w:r w:rsidR="00F246D0">
        <w:t>Пугаева</w:t>
      </w:r>
      <w:proofErr w:type="spellEnd"/>
      <w:r w:rsidR="00F246D0">
        <w:t xml:space="preserve"> Светлана Геннадьевна</w:t>
      </w:r>
      <w:r>
        <w:t>,</w:t>
      </w:r>
      <w:r>
        <w:rPr>
          <w:spacing w:val="-4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литературы.</w:t>
      </w:r>
    </w:p>
    <w:sectPr w:rsidR="00291EBB">
      <w:pgSz w:w="11910" w:h="16840"/>
      <w:pgMar w:top="62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951"/>
    <w:multiLevelType w:val="hybridMultilevel"/>
    <w:tmpl w:val="CC88179E"/>
    <w:lvl w:ilvl="0" w:tplc="60E49BDA">
      <w:numFmt w:val="bullet"/>
      <w:lvlText w:val="•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EBE64">
      <w:numFmt w:val="bullet"/>
      <w:lvlText w:val="•"/>
      <w:lvlJc w:val="left"/>
      <w:pPr>
        <w:ind w:left="1138" w:hanging="240"/>
      </w:pPr>
      <w:rPr>
        <w:rFonts w:hint="default"/>
        <w:lang w:val="ru-RU" w:eastAsia="en-US" w:bidi="ar-SA"/>
      </w:rPr>
    </w:lvl>
    <w:lvl w:ilvl="2" w:tplc="76586FC4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3" w:tplc="0E0C53AE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C668FD82">
      <w:numFmt w:val="bullet"/>
      <w:lvlText w:val="•"/>
      <w:lvlJc w:val="left"/>
      <w:pPr>
        <w:ind w:left="4193" w:hanging="240"/>
      </w:pPr>
      <w:rPr>
        <w:rFonts w:hint="default"/>
        <w:lang w:val="ru-RU" w:eastAsia="en-US" w:bidi="ar-SA"/>
      </w:rPr>
    </w:lvl>
    <w:lvl w:ilvl="5" w:tplc="0D42115E">
      <w:numFmt w:val="bullet"/>
      <w:lvlText w:val="•"/>
      <w:lvlJc w:val="left"/>
      <w:pPr>
        <w:ind w:left="5212" w:hanging="240"/>
      </w:pPr>
      <w:rPr>
        <w:rFonts w:hint="default"/>
        <w:lang w:val="ru-RU" w:eastAsia="en-US" w:bidi="ar-SA"/>
      </w:rPr>
    </w:lvl>
    <w:lvl w:ilvl="6" w:tplc="B07C2EF6">
      <w:numFmt w:val="bullet"/>
      <w:lvlText w:val="•"/>
      <w:lvlJc w:val="left"/>
      <w:pPr>
        <w:ind w:left="6230" w:hanging="240"/>
      </w:pPr>
      <w:rPr>
        <w:rFonts w:hint="default"/>
        <w:lang w:val="ru-RU" w:eastAsia="en-US" w:bidi="ar-SA"/>
      </w:rPr>
    </w:lvl>
    <w:lvl w:ilvl="7" w:tplc="E3FCC5EE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E7CCFF0A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</w:abstractNum>
  <w:abstractNum w:abstractNumId="1">
    <w:nsid w:val="3A4B7C8B"/>
    <w:multiLevelType w:val="hybridMultilevel"/>
    <w:tmpl w:val="49CEE6E2"/>
    <w:lvl w:ilvl="0" w:tplc="039E01AE">
      <w:start w:val="5"/>
      <w:numFmt w:val="decimal"/>
      <w:lvlText w:val="%1"/>
      <w:lvlJc w:val="left"/>
      <w:pPr>
        <w:ind w:left="29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00AF6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F4D8AE34"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  <w:lvl w:ilvl="3" w:tplc="A5A8AF2E">
      <w:numFmt w:val="bullet"/>
      <w:lvlText w:val="•"/>
      <w:lvlJc w:val="left"/>
      <w:pPr>
        <w:ind w:left="3301" w:hanging="183"/>
      </w:pPr>
      <w:rPr>
        <w:rFonts w:hint="default"/>
        <w:lang w:val="ru-RU" w:eastAsia="en-US" w:bidi="ar-SA"/>
      </w:rPr>
    </w:lvl>
    <w:lvl w:ilvl="4" w:tplc="14B00DC2">
      <w:numFmt w:val="bullet"/>
      <w:lvlText w:val="•"/>
      <w:lvlJc w:val="left"/>
      <w:pPr>
        <w:ind w:left="4301" w:hanging="183"/>
      </w:pPr>
      <w:rPr>
        <w:rFonts w:hint="default"/>
        <w:lang w:val="ru-RU" w:eastAsia="en-US" w:bidi="ar-SA"/>
      </w:rPr>
    </w:lvl>
    <w:lvl w:ilvl="5" w:tplc="3E6AEDA4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567AE008">
      <w:numFmt w:val="bullet"/>
      <w:lvlText w:val="•"/>
      <w:lvlJc w:val="left"/>
      <w:pPr>
        <w:ind w:left="6302" w:hanging="183"/>
      </w:pPr>
      <w:rPr>
        <w:rFonts w:hint="default"/>
        <w:lang w:val="ru-RU" w:eastAsia="en-US" w:bidi="ar-SA"/>
      </w:rPr>
    </w:lvl>
    <w:lvl w:ilvl="7" w:tplc="57A829A6">
      <w:numFmt w:val="bullet"/>
      <w:lvlText w:val="•"/>
      <w:lvlJc w:val="left"/>
      <w:pPr>
        <w:ind w:left="7302" w:hanging="183"/>
      </w:pPr>
      <w:rPr>
        <w:rFonts w:hint="default"/>
        <w:lang w:val="ru-RU" w:eastAsia="en-US" w:bidi="ar-SA"/>
      </w:rPr>
    </w:lvl>
    <w:lvl w:ilvl="8" w:tplc="26668E80">
      <w:numFmt w:val="bullet"/>
      <w:lvlText w:val="•"/>
      <w:lvlJc w:val="left"/>
      <w:pPr>
        <w:ind w:left="8303" w:hanging="183"/>
      </w:pPr>
      <w:rPr>
        <w:rFonts w:hint="default"/>
        <w:lang w:val="ru-RU" w:eastAsia="en-US" w:bidi="ar-SA"/>
      </w:rPr>
    </w:lvl>
  </w:abstractNum>
  <w:abstractNum w:abstractNumId="2">
    <w:nsid w:val="5492396C"/>
    <w:multiLevelType w:val="hybridMultilevel"/>
    <w:tmpl w:val="12080F36"/>
    <w:lvl w:ilvl="0" w:tplc="107CEABE">
      <w:start w:val="1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EBB"/>
    <w:rsid w:val="000A1732"/>
    <w:rsid w:val="00291EBB"/>
    <w:rsid w:val="00404D8D"/>
    <w:rsid w:val="00BD3761"/>
    <w:rsid w:val="00F2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335" w:right="13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95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335" w:right="13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95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 ГП</dc:creator>
  <cp:lastModifiedBy>школа</cp:lastModifiedBy>
  <cp:revision>6</cp:revision>
  <dcterms:created xsi:type="dcterms:W3CDTF">2024-11-04T17:42:00Z</dcterms:created>
  <dcterms:modified xsi:type="dcterms:W3CDTF">2024-11-12T06:32:00Z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</Properties>
</file>